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50" w:rsidRPr="009F5150" w:rsidRDefault="009F5150" w:rsidP="009F5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8"/>
          <w:szCs w:val="32"/>
        </w:rPr>
      </w:pPr>
      <w:r w:rsidRPr="009F5150">
        <w:rPr>
          <w:rFonts w:ascii="Times New Roman" w:hAnsi="Times New Roman" w:cs="Times New Roman"/>
          <w:noProof/>
          <w:color w:val="FF0000"/>
          <w:sz w:val="4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9AB3043" wp14:editId="576733F5">
            <wp:simplePos x="1615440" y="1249680"/>
            <wp:positionH relativeFrom="margin">
              <wp:align>center</wp:align>
            </wp:positionH>
            <wp:positionV relativeFrom="margin">
              <wp:align>center</wp:align>
            </wp:positionV>
            <wp:extent cx="7465330" cy="10622280"/>
            <wp:effectExtent l="0" t="0" r="254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299202_vl_16_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2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A5" w:rsidRPr="009F5150">
        <w:rPr>
          <w:rFonts w:ascii="Times New Roman" w:hAnsi="Times New Roman" w:cs="Times New Roman"/>
          <w:color w:val="FF0000"/>
          <w:sz w:val="48"/>
          <w:szCs w:val="32"/>
        </w:rPr>
        <w:t>ВОЗРАСТНЫЕ ОСОБЕННОСТИ</w:t>
      </w:r>
    </w:p>
    <w:p w:rsidR="000424A5" w:rsidRPr="009F5150" w:rsidRDefault="000424A5" w:rsidP="009F5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8"/>
          <w:szCs w:val="32"/>
        </w:rPr>
      </w:pPr>
      <w:r w:rsidRPr="009F5150">
        <w:rPr>
          <w:rFonts w:ascii="Times New Roman" w:hAnsi="Times New Roman" w:cs="Times New Roman"/>
          <w:color w:val="FF0000"/>
          <w:sz w:val="48"/>
          <w:szCs w:val="32"/>
        </w:rPr>
        <w:t>ДЕТЕЙ 6-7 ЛЕТ</w:t>
      </w:r>
    </w:p>
    <w:p w:rsidR="009F5150" w:rsidRDefault="009F5150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2D4131FF" wp14:editId="3927BE02">
            <wp:simplePos x="0" y="0"/>
            <wp:positionH relativeFrom="margin">
              <wp:posOffset>118110</wp:posOffset>
            </wp:positionH>
            <wp:positionV relativeFrom="margin">
              <wp:posOffset>759460</wp:posOffset>
            </wp:positionV>
            <wp:extent cx="1480820" cy="2575560"/>
            <wp:effectExtent l="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08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A5" w:rsidRPr="000424A5">
        <w:rPr>
          <w:rFonts w:ascii="Times New Roman" w:hAnsi="Times New Roman" w:cs="Times New Roman"/>
          <w:sz w:val="32"/>
          <w:szCs w:val="32"/>
        </w:rPr>
        <w:t xml:space="preserve">     Старший</w:t>
      </w:r>
      <w:r w:rsidR="000424A5">
        <w:rPr>
          <w:rFonts w:ascii="Times New Roman" w:hAnsi="Times New Roman" w:cs="Times New Roman"/>
          <w:sz w:val="32"/>
          <w:szCs w:val="32"/>
        </w:rPr>
        <w:t xml:space="preserve"> дошкольный возраст — период по</w:t>
      </w:r>
      <w:r w:rsidR="000424A5" w:rsidRPr="000424A5">
        <w:rPr>
          <w:rFonts w:ascii="Times New Roman" w:hAnsi="Times New Roman" w:cs="Times New Roman"/>
          <w:sz w:val="32"/>
          <w:szCs w:val="32"/>
        </w:rPr>
        <w:t>знания мира</w:t>
      </w:r>
      <w:r>
        <w:rPr>
          <w:rFonts w:ascii="Times New Roman" w:hAnsi="Times New Roman" w:cs="Times New Roman"/>
          <w:sz w:val="32"/>
          <w:szCs w:val="32"/>
        </w:rPr>
        <w:t xml:space="preserve"> человеческих отношений, творче</w:t>
      </w:r>
      <w:r w:rsidR="000424A5" w:rsidRPr="000424A5">
        <w:rPr>
          <w:rFonts w:ascii="Times New Roman" w:hAnsi="Times New Roman" w:cs="Times New Roman"/>
          <w:sz w:val="32"/>
          <w:szCs w:val="32"/>
        </w:rPr>
        <w:t>ства и подготовки к следующему, совершенно новому этапу в его жизни — обучению в школе. Это также очередной критический период в жизни ребен</w:t>
      </w:r>
      <w:r>
        <w:rPr>
          <w:rFonts w:ascii="Times New Roman" w:hAnsi="Times New Roman" w:cs="Times New Roman"/>
          <w:sz w:val="32"/>
          <w:szCs w:val="32"/>
        </w:rPr>
        <w:t xml:space="preserve">ка. Кризис семи лет называют периодом рождения социального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r w:rsidR="000424A5" w:rsidRPr="000424A5">
        <w:rPr>
          <w:rFonts w:ascii="Times New Roman" w:hAnsi="Times New Roman" w:cs="Times New Roman"/>
          <w:sz w:val="32"/>
          <w:szCs w:val="32"/>
        </w:rPr>
        <w:t>ребенка</w:t>
      </w:r>
      <w:proofErr w:type="gramEnd"/>
      <w:r w:rsidR="000424A5" w:rsidRPr="000424A5">
        <w:rPr>
          <w:rFonts w:ascii="Times New Roman" w:hAnsi="Times New Roman" w:cs="Times New Roman"/>
          <w:sz w:val="32"/>
          <w:szCs w:val="32"/>
        </w:rPr>
        <w:t>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В сюжетно-ролевых играх дети подготовительной к школе группы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начинают осваивать сложные взаи</w:t>
      </w:r>
      <w:r w:rsidR="000424A5">
        <w:rPr>
          <w:rFonts w:ascii="Times New Roman" w:hAnsi="Times New Roman" w:cs="Times New Roman"/>
          <w:sz w:val="32"/>
          <w:szCs w:val="32"/>
        </w:rPr>
        <w:t>модействия людей, отражающие ха</w:t>
      </w:r>
      <w:r w:rsidRPr="000424A5">
        <w:rPr>
          <w:rFonts w:ascii="Times New Roman" w:hAnsi="Times New Roman" w:cs="Times New Roman"/>
          <w:sz w:val="32"/>
          <w:szCs w:val="32"/>
        </w:rPr>
        <w:t>рактерные значимые жизненные ситуации, например, свадьбу, рождение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ребенка, болезнь, трудоустройство и т. д.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Игровые действия детей становятся более сложными, обретают</w:t>
      </w:r>
    </w:p>
    <w:p w:rsidR="00C6589C" w:rsidRPr="000424A5" w:rsidRDefault="000424A5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особый смысл, который не всегда открывается взрослому. Игровое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пространство усложняется. В нем может быть несколько центров,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каждый из которых поддерживает свою сюжетную линию. При этом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дети способны отслеживать поведение партнеров по всему игровому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пространству и менять свое поведение в зависимости от места в нем.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 xml:space="preserve"> Если логика игры требует появления новой роли,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то ребенок может по ходу игры взять на себя новую роль, сохранив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этом роль, взятую ранее. Дети могут комментировать исполнение роли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тем или иным участником игры.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Образы из окружающей жизни и литературных прои</w:t>
      </w:r>
      <w:r w:rsidR="000424A5">
        <w:rPr>
          <w:rFonts w:ascii="Times New Roman" w:hAnsi="Times New Roman" w:cs="Times New Roman"/>
          <w:sz w:val="32"/>
          <w:szCs w:val="32"/>
        </w:rPr>
        <w:t>зведений, пере</w:t>
      </w:r>
      <w:r w:rsidRPr="000424A5">
        <w:rPr>
          <w:rFonts w:ascii="Times New Roman" w:hAnsi="Times New Roman" w:cs="Times New Roman"/>
          <w:sz w:val="32"/>
          <w:szCs w:val="32"/>
        </w:rPr>
        <w:t>даваемые детьми в изобразительной деятельности, становятся сложнее.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Рисунки приобретают более детализированный характер, обогащается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их цветовая гамма. Более явными ст</w:t>
      </w:r>
      <w:r w:rsidR="000424A5">
        <w:rPr>
          <w:rFonts w:ascii="Times New Roman" w:hAnsi="Times New Roman" w:cs="Times New Roman"/>
          <w:sz w:val="32"/>
          <w:szCs w:val="32"/>
        </w:rPr>
        <w:t>ановятся различия между рисунка</w:t>
      </w:r>
      <w:r w:rsidRPr="000424A5">
        <w:rPr>
          <w:rFonts w:ascii="Times New Roman" w:hAnsi="Times New Roman" w:cs="Times New Roman"/>
          <w:sz w:val="32"/>
          <w:szCs w:val="32"/>
        </w:rPr>
        <w:t xml:space="preserve">ми мальчиков и девочек. </w:t>
      </w:r>
      <w:proofErr w:type="gramStart"/>
      <w:r w:rsidRPr="000424A5">
        <w:rPr>
          <w:rFonts w:ascii="Times New Roman" w:hAnsi="Times New Roman" w:cs="Times New Roman"/>
          <w:sz w:val="32"/>
          <w:szCs w:val="32"/>
        </w:rPr>
        <w:t>Мальчики охотно изображают технику, космос,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военные действия и т. п. Девочки об</w:t>
      </w:r>
      <w:r w:rsidR="000424A5">
        <w:rPr>
          <w:rFonts w:ascii="Times New Roman" w:hAnsi="Times New Roman" w:cs="Times New Roman"/>
          <w:sz w:val="32"/>
          <w:szCs w:val="32"/>
        </w:rPr>
        <w:t>ычно рисуют женские образы: при</w:t>
      </w:r>
      <w:r w:rsidRPr="000424A5">
        <w:rPr>
          <w:rFonts w:ascii="Times New Roman" w:hAnsi="Times New Roman" w:cs="Times New Roman"/>
          <w:sz w:val="32"/>
          <w:szCs w:val="32"/>
        </w:rPr>
        <w:t>нцесс, балерин, моделей и т. д. Часто встречаются и бытовые сюжеты: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мама и дочка, комната и т. д.</w:t>
      </w:r>
      <w:proofErr w:type="gramEnd"/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Изображение человека становится еще более детализированным и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пропорциональным. Появляются пальцы</w:t>
      </w:r>
      <w:r w:rsidR="000424A5">
        <w:rPr>
          <w:rFonts w:ascii="Times New Roman" w:hAnsi="Times New Roman" w:cs="Times New Roman"/>
          <w:sz w:val="32"/>
          <w:szCs w:val="32"/>
        </w:rPr>
        <w:t xml:space="preserve"> на руках, глаза, рот, нос, бро</w:t>
      </w:r>
      <w:r w:rsidRPr="000424A5">
        <w:rPr>
          <w:rFonts w:ascii="Times New Roman" w:hAnsi="Times New Roman" w:cs="Times New Roman"/>
          <w:sz w:val="32"/>
          <w:szCs w:val="32"/>
        </w:rPr>
        <w:t>ви, подбородок. Одежда может быть украшена различными деталями.</w:t>
      </w:r>
    </w:p>
    <w:p w:rsidR="00C6589C" w:rsidRPr="000424A5" w:rsidRDefault="00EA59E9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44B1194F" wp14:editId="5924C995">
            <wp:simplePos x="0" y="0"/>
            <wp:positionH relativeFrom="margin">
              <wp:posOffset>3856990</wp:posOffset>
            </wp:positionH>
            <wp:positionV relativeFrom="margin">
              <wp:posOffset>73660</wp:posOffset>
            </wp:positionV>
            <wp:extent cx="2201545" cy="2270760"/>
            <wp:effectExtent l="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61118_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154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150">
        <w:rPr>
          <w:rFonts w:ascii="Times New Roman" w:hAnsi="Times New Roman" w:cs="Times New Roman"/>
          <w:noProof/>
          <w:sz w:val="44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35649D1" wp14:editId="505ADE52">
            <wp:simplePos x="0" y="0"/>
            <wp:positionH relativeFrom="margin">
              <wp:posOffset>-729885</wp:posOffset>
            </wp:positionH>
            <wp:positionV relativeFrom="margin">
              <wp:posOffset>-611505</wp:posOffset>
            </wp:positionV>
            <wp:extent cx="7465330" cy="10622280"/>
            <wp:effectExtent l="0" t="0" r="254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299202_vl_16_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33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9C" w:rsidRPr="000424A5">
        <w:rPr>
          <w:rFonts w:ascii="Times New Roman" w:hAnsi="Times New Roman" w:cs="Times New Roman"/>
          <w:sz w:val="32"/>
          <w:szCs w:val="32"/>
        </w:rPr>
        <w:t>При правильном педагогическом</w:t>
      </w:r>
      <w:r w:rsidR="000424A5">
        <w:rPr>
          <w:rFonts w:ascii="Times New Roman" w:hAnsi="Times New Roman" w:cs="Times New Roman"/>
          <w:sz w:val="32"/>
          <w:szCs w:val="32"/>
        </w:rPr>
        <w:t xml:space="preserve"> подходе у дошкольников формиру</w:t>
      </w:r>
      <w:r w:rsidR="00C6589C" w:rsidRPr="000424A5">
        <w:rPr>
          <w:rFonts w:ascii="Times New Roman" w:hAnsi="Times New Roman" w:cs="Times New Roman"/>
          <w:sz w:val="32"/>
          <w:szCs w:val="32"/>
        </w:rPr>
        <w:t>ются художественно-творческие способности в изобразительной де</w:t>
      </w:r>
      <w:r w:rsidR="000424A5">
        <w:rPr>
          <w:rFonts w:ascii="Times New Roman" w:hAnsi="Times New Roman" w:cs="Times New Roman"/>
          <w:sz w:val="32"/>
          <w:szCs w:val="32"/>
        </w:rPr>
        <w:t>ятель</w:t>
      </w:r>
      <w:r w:rsidR="00C6589C" w:rsidRPr="000424A5">
        <w:rPr>
          <w:rFonts w:ascii="Times New Roman" w:hAnsi="Times New Roman" w:cs="Times New Roman"/>
          <w:sz w:val="32"/>
          <w:szCs w:val="32"/>
        </w:rPr>
        <w:t>ности.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К подготовительной к школе группе дети в значительной степени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осваивают конструирование из строительного материала. Они свободно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 xml:space="preserve">владеют обобщенными способами </w:t>
      </w:r>
      <w:proofErr w:type="gramStart"/>
      <w:r w:rsidRPr="000424A5">
        <w:rPr>
          <w:rFonts w:ascii="Times New Roman" w:hAnsi="Times New Roman" w:cs="Times New Roman"/>
          <w:sz w:val="32"/>
          <w:szCs w:val="32"/>
        </w:rPr>
        <w:t>ана</w:t>
      </w:r>
      <w:r w:rsidR="000424A5">
        <w:rPr>
          <w:rFonts w:ascii="Times New Roman" w:hAnsi="Times New Roman" w:cs="Times New Roman"/>
          <w:sz w:val="32"/>
          <w:szCs w:val="32"/>
        </w:rPr>
        <w:t>лиза</w:t>
      </w:r>
      <w:proofErr w:type="gramEnd"/>
      <w:r w:rsidR="000424A5">
        <w:rPr>
          <w:rFonts w:ascii="Times New Roman" w:hAnsi="Times New Roman" w:cs="Times New Roman"/>
          <w:sz w:val="32"/>
          <w:szCs w:val="32"/>
        </w:rPr>
        <w:t xml:space="preserve"> как изображений, так и пос</w:t>
      </w:r>
      <w:r w:rsidRPr="000424A5">
        <w:rPr>
          <w:rFonts w:ascii="Times New Roman" w:hAnsi="Times New Roman" w:cs="Times New Roman"/>
          <w:sz w:val="32"/>
          <w:szCs w:val="32"/>
        </w:rPr>
        <w:t>троек; не только анализируют основные конструкт</w:t>
      </w:r>
      <w:r w:rsidR="000424A5">
        <w:rPr>
          <w:rFonts w:ascii="Times New Roman" w:hAnsi="Times New Roman" w:cs="Times New Roman"/>
          <w:sz w:val="32"/>
          <w:szCs w:val="32"/>
        </w:rPr>
        <w:t xml:space="preserve">ивные особенности </w:t>
      </w:r>
      <w:r w:rsidRPr="000424A5">
        <w:rPr>
          <w:rFonts w:ascii="Times New Roman" w:hAnsi="Times New Roman" w:cs="Times New Roman"/>
          <w:sz w:val="32"/>
          <w:szCs w:val="32"/>
        </w:rPr>
        <w:t xml:space="preserve">различных деталей, но и определяют их </w:t>
      </w:r>
      <w:r w:rsidR="000424A5">
        <w:rPr>
          <w:rFonts w:ascii="Times New Roman" w:hAnsi="Times New Roman" w:cs="Times New Roman"/>
          <w:sz w:val="32"/>
          <w:szCs w:val="32"/>
        </w:rPr>
        <w:t>форму на основе сходства со зна</w:t>
      </w:r>
      <w:r w:rsidRPr="000424A5">
        <w:rPr>
          <w:rFonts w:ascii="Times New Roman" w:hAnsi="Times New Roman" w:cs="Times New Roman"/>
          <w:sz w:val="32"/>
          <w:szCs w:val="32"/>
        </w:rPr>
        <w:t>комыми им объемными предметами. Свободные постройки становятся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симметричными и пропорциональными</w:t>
      </w:r>
      <w:r w:rsidR="000424A5">
        <w:rPr>
          <w:rFonts w:ascii="Times New Roman" w:hAnsi="Times New Roman" w:cs="Times New Roman"/>
          <w:sz w:val="32"/>
          <w:szCs w:val="32"/>
        </w:rPr>
        <w:t>, их строительство осуществляет</w:t>
      </w:r>
      <w:r w:rsidRPr="000424A5">
        <w:rPr>
          <w:rFonts w:ascii="Times New Roman" w:hAnsi="Times New Roman" w:cs="Times New Roman"/>
          <w:sz w:val="32"/>
          <w:szCs w:val="32"/>
        </w:rPr>
        <w:t>ся на основе зрительной ориентировки.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Дети быстро и правильно подбирают необходимый материал. Они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достаточно точно представляют себе последовательность, в которой будет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осуществляться постройка, и материал</w:t>
      </w:r>
      <w:r w:rsidR="000424A5">
        <w:rPr>
          <w:rFonts w:ascii="Times New Roman" w:hAnsi="Times New Roman" w:cs="Times New Roman"/>
          <w:sz w:val="32"/>
          <w:szCs w:val="32"/>
        </w:rPr>
        <w:t>, который понадобится для ее вы</w:t>
      </w:r>
      <w:r w:rsidRPr="000424A5">
        <w:rPr>
          <w:rFonts w:ascii="Times New Roman" w:hAnsi="Times New Roman" w:cs="Times New Roman"/>
          <w:sz w:val="32"/>
          <w:szCs w:val="32"/>
        </w:rPr>
        <w:t>полнения; способны выполнять различные по степени сложно</w:t>
      </w:r>
      <w:r w:rsidR="000424A5">
        <w:rPr>
          <w:rFonts w:ascii="Times New Roman" w:hAnsi="Times New Roman" w:cs="Times New Roman"/>
          <w:sz w:val="32"/>
          <w:szCs w:val="32"/>
        </w:rPr>
        <w:t xml:space="preserve">сти </w:t>
      </w:r>
      <w:proofErr w:type="gramStart"/>
      <w:r w:rsidR="000424A5">
        <w:rPr>
          <w:rFonts w:ascii="Times New Roman" w:hAnsi="Times New Roman" w:cs="Times New Roman"/>
          <w:sz w:val="32"/>
          <w:szCs w:val="32"/>
        </w:rPr>
        <w:t>пост</w:t>
      </w:r>
      <w:r w:rsidRPr="000424A5">
        <w:rPr>
          <w:rFonts w:ascii="Times New Roman" w:hAnsi="Times New Roman" w:cs="Times New Roman"/>
          <w:sz w:val="32"/>
          <w:szCs w:val="32"/>
        </w:rPr>
        <w:t>ройки</w:t>
      </w:r>
      <w:proofErr w:type="gramEnd"/>
      <w:r w:rsidRPr="000424A5">
        <w:rPr>
          <w:rFonts w:ascii="Times New Roman" w:hAnsi="Times New Roman" w:cs="Times New Roman"/>
          <w:sz w:val="32"/>
          <w:szCs w:val="32"/>
        </w:rPr>
        <w:t xml:space="preserve"> как по собственному замыслу, так и по условиям.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В этом возрасте дети уже могут освоить сложные формы сложения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из листа бумаги и придумывать собст</w:t>
      </w:r>
      <w:r w:rsidR="000424A5">
        <w:rPr>
          <w:rFonts w:ascii="Times New Roman" w:hAnsi="Times New Roman" w:cs="Times New Roman"/>
          <w:sz w:val="32"/>
          <w:szCs w:val="32"/>
        </w:rPr>
        <w:t>венные, но этому их нужно специ</w:t>
      </w:r>
      <w:r w:rsidRPr="000424A5">
        <w:rPr>
          <w:rFonts w:ascii="Times New Roman" w:hAnsi="Times New Roman" w:cs="Times New Roman"/>
          <w:sz w:val="32"/>
          <w:szCs w:val="32"/>
        </w:rPr>
        <w:t>ально обучать. Данный вид деятельности не просто доступен детям — он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важен для углубления их пространственных представлений.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Усложняется конструирование и</w:t>
      </w:r>
      <w:r w:rsidR="000424A5">
        <w:rPr>
          <w:rFonts w:ascii="Times New Roman" w:hAnsi="Times New Roman" w:cs="Times New Roman"/>
          <w:sz w:val="32"/>
          <w:szCs w:val="32"/>
        </w:rPr>
        <w:t>з природного материала. Дошколь</w:t>
      </w:r>
      <w:r w:rsidRPr="000424A5">
        <w:rPr>
          <w:rFonts w:ascii="Times New Roman" w:hAnsi="Times New Roman" w:cs="Times New Roman"/>
          <w:sz w:val="32"/>
          <w:szCs w:val="32"/>
        </w:rPr>
        <w:t>никам уже доступны целостные ко</w:t>
      </w:r>
      <w:r w:rsidR="000424A5">
        <w:rPr>
          <w:rFonts w:ascii="Times New Roman" w:hAnsi="Times New Roman" w:cs="Times New Roman"/>
          <w:sz w:val="32"/>
          <w:szCs w:val="32"/>
        </w:rPr>
        <w:t>мпозиции по предварительному за</w:t>
      </w:r>
      <w:r w:rsidRPr="000424A5">
        <w:rPr>
          <w:rFonts w:ascii="Times New Roman" w:hAnsi="Times New Roman" w:cs="Times New Roman"/>
          <w:sz w:val="32"/>
          <w:szCs w:val="32"/>
        </w:rPr>
        <w:t>мыслу, которые могут передавать сложные отношения, включать фигуры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людей и животных.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У детей продолжает развиваться восприятие, однако они не всегда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могут одновременно учитывать несколько различных признаков.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Развивается образное мышлени</w:t>
      </w:r>
      <w:r w:rsidR="000424A5">
        <w:rPr>
          <w:rFonts w:ascii="Times New Roman" w:hAnsi="Times New Roman" w:cs="Times New Roman"/>
          <w:sz w:val="32"/>
          <w:szCs w:val="32"/>
        </w:rPr>
        <w:t>е, однако воспроизведение метри</w:t>
      </w:r>
      <w:r w:rsidRPr="000424A5">
        <w:rPr>
          <w:rFonts w:ascii="Times New Roman" w:hAnsi="Times New Roman" w:cs="Times New Roman"/>
          <w:sz w:val="32"/>
          <w:szCs w:val="32"/>
        </w:rPr>
        <w:t>ческих отношений затруднено. Это легко проверить, предложив детям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воспроизвести на листе бумаги образец, на котором нарисованы девять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точек, расположенных не на одной п</w:t>
      </w:r>
      <w:r w:rsidR="000424A5">
        <w:rPr>
          <w:rFonts w:ascii="Times New Roman" w:hAnsi="Times New Roman" w:cs="Times New Roman"/>
          <w:sz w:val="32"/>
          <w:szCs w:val="32"/>
        </w:rPr>
        <w:t>рямой. Как правило, дети не вос</w:t>
      </w:r>
      <w:r w:rsidRPr="000424A5">
        <w:rPr>
          <w:rFonts w:ascii="Times New Roman" w:hAnsi="Times New Roman" w:cs="Times New Roman"/>
          <w:sz w:val="32"/>
          <w:szCs w:val="32"/>
        </w:rPr>
        <w:t>производят метрические отношения между точками: при наложении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рисунков друг на друга точки детского рисунка не совпадают с точками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образца.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lastRenderedPageBreak/>
        <w:t>Продолжают развиваться навыки обобщения и рассуждения, но они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в значительной степени ограничиваются наглядными признаками ситуации.</w:t>
      </w:r>
    </w:p>
    <w:p w:rsidR="00C6589C" w:rsidRPr="000424A5" w:rsidRDefault="009F5150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4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90FD252" wp14:editId="7F046828">
            <wp:simplePos x="0" y="0"/>
            <wp:positionH relativeFrom="margin">
              <wp:posOffset>-701675</wp:posOffset>
            </wp:positionH>
            <wp:positionV relativeFrom="margin">
              <wp:posOffset>-581025</wp:posOffset>
            </wp:positionV>
            <wp:extent cx="7465330" cy="10622280"/>
            <wp:effectExtent l="0" t="0" r="254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299202_vl_16_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33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9C" w:rsidRPr="000424A5">
        <w:rPr>
          <w:rFonts w:ascii="Times New Roman" w:hAnsi="Times New Roman" w:cs="Times New Roman"/>
          <w:sz w:val="32"/>
          <w:szCs w:val="32"/>
        </w:rPr>
        <w:t>Продолжает развиваться воображен</w:t>
      </w:r>
      <w:r w:rsidR="000424A5">
        <w:rPr>
          <w:rFonts w:ascii="Times New Roman" w:hAnsi="Times New Roman" w:cs="Times New Roman"/>
          <w:sz w:val="32"/>
          <w:szCs w:val="32"/>
        </w:rPr>
        <w:t>ие, однако часто приходится кон</w:t>
      </w:r>
      <w:r w:rsidR="00C6589C" w:rsidRPr="000424A5">
        <w:rPr>
          <w:rFonts w:ascii="Times New Roman" w:hAnsi="Times New Roman" w:cs="Times New Roman"/>
          <w:sz w:val="32"/>
          <w:szCs w:val="32"/>
        </w:rPr>
        <w:t>статировать снижение развития воображ</w:t>
      </w:r>
      <w:r w:rsidR="000424A5">
        <w:rPr>
          <w:rFonts w:ascii="Times New Roman" w:hAnsi="Times New Roman" w:cs="Times New Roman"/>
          <w:sz w:val="32"/>
          <w:szCs w:val="32"/>
        </w:rPr>
        <w:t xml:space="preserve">ения в этом возрасте в сравнении </w:t>
      </w:r>
      <w:r w:rsidR="00C6589C" w:rsidRPr="000424A5">
        <w:rPr>
          <w:rFonts w:ascii="Times New Roman" w:hAnsi="Times New Roman" w:cs="Times New Roman"/>
          <w:sz w:val="32"/>
          <w:szCs w:val="32"/>
        </w:rPr>
        <w:t>со старшей группой. Это можно объяснить различными влияниями, в том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числе и средств массовой информации, приводящими к стереотипности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детских образов.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Продолжает развиваться внимание дошкольников, оно становится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произвольным. В некоторых видах деятельности время произвольного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сосредоточения достигает 30 минут.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У дошкольников продолжает развиваться речь: ее звуковая сторона,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грамматический строй, лексика. Разв</w:t>
      </w:r>
      <w:r w:rsidR="000424A5">
        <w:rPr>
          <w:rFonts w:ascii="Times New Roman" w:hAnsi="Times New Roman" w:cs="Times New Roman"/>
          <w:sz w:val="32"/>
          <w:szCs w:val="32"/>
        </w:rPr>
        <w:t>ивается связная речь. В высказы</w:t>
      </w:r>
      <w:r w:rsidRPr="000424A5">
        <w:rPr>
          <w:rFonts w:ascii="Times New Roman" w:hAnsi="Times New Roman" w:cs="Times New Roman"/>
          <w:sz w:val="32"/>
          <w:szCs w:val="32"/>
        </w:rPr>
        <w:t>ваниях детей отражаются как расширяющийся словарь, так и характер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обобщений, формирующихся в этом возрасте. Дети начинают активно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употреблять обобщающие существит</w:t>
      </w:r>
      <w:r w:rsidR="000424A5">
        <w:rPr>
          <w:rFonts w:ascii="Times New Roman" w:hAnsi="Times New Roman" w:cs="Times New Roman"/>
          <w:sz w:val="32"/>
          <w:szCs w:val="32"/>
        </w:rPr>
        <w:t>ельные, синонимы, антонимы, при</w:t>
      </w:r>
      <w:r w:rsidRPr="000424A5">
        <w:rPr>
          <w:rFonts w:ascii="Times New Roman" w:hAnsi="Times New Roman" w:cs="Times New Roman"/>
          <w:sz w:val="32"/>
          <w:szCs w:val="32"/>
        </w:rPr>
        <w:t>лагательные и т. д.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В результате правильно организованной образовательной работы у</w:t>
      </w:r>
      <w:r w:rsidR="000424A5">
        <w:rPr>
          <w:rFonts w:ascii="Times New Roman" w:hAnsi="Times New Roman" w:cs="Times New Roman"/>
          <w:sz w:val="32"/>
          <w:szCs w:val="32"/>
        </w:rPr>
        <w:t xml:space="preserve"> де</w:t>
      </w:r>
      <w:r w:rsidRPr="000424A5">
        <w:rPr>
          <w:rFonts w:ascii="Times New Roman" w:hAnsi="Times New Roman" w:cs="Times New Roman"/>
          <w:sz w:val="32"/>
          <w:szCs w:val="32"/>
        </w:rPr>
        <w:t xml:space="preserve">тей развиваются </w:t>
      </w:r>
      <w:proofErr w:type="gramStart"/>
      <w:r w:rsidRPr="000424A5">
        <w:rPr>
          <w:rFonts w:ascii="Times New Roman" w:hAnsi="Times New Roman" w:cs="Times New Roman"/>
          <w:sz w:val="32"/>
          <w:szCs w:val="32"/>
        </w:rPr>
        <w:t>диалогическая</w:t>
      </w:r>
      <w:proofErr w:type="gramEnd"/>
      <w:r w:rsidRPr="000424A5">
        <w:rPr>
          <w:rFonts w:ascii="Times New Roman" w:hAnsi="Times New Roman" w:cs="Times New Roman"/>
          <w:sz w:val="32"/>
          <w:szCs w:val="32"/>
        </w:rPr>
        <w:t xml:space="preserve"> и некоторые виды монологической речи.</w:t>
      </w:r>
    </w:p>
    <w:p w:rsidR="00C6589C" w:rsidRPr="000424A5" w:rsidRDefault="00C6589C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>В подготовительной к школе группе завершается дошкольный возраст.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Его основные достижения связаны с освоением мира вещей как предметов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человеческой культуры; освоением форм позитивного общения с людьми;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Pr="000424A5">
        <w:rPr>
          <w:rFonts w:ascii="Times New Roman" w:hAnsi="Times New Roman" w:cs="Times New Roman"/>
          <w:sz w:val="32"/>
          <w:szCs w:val="32"/>
        </w:rPr>
        <w:t>развитием половой идентификации, формированием позиции школьника.</w:t>
      </w:r>
    </w:p>
    <w:p w:rsidR="00C6589C" w:rsidRPr="000424A5" w:rsidRDefault="00EA59E9" w:rsidP="00C6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671CB499" wp14:editId="53494B5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19400" cy="28194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43_html_m4449569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9C" w:rsidRPr="000424A5">
        <w:rPr>
          <w:rFonts w:ascii="Times New Roman" w:hAnsi="Times New Roman" w:cs="Times New Roman"/>
          <w:sz w:val="32"/>
          <w:szCs w:val="32"/>
        </w:rPr>
        <w:t>К концу дошкольного возраста ребенок обладает высоким уровнем</w:t>
      </w:r>
      <w:r w:rsidR="000424A5">
        <w:rPr>
          <w:rFonts w:ascii="Times New Roman" w:hAnsi="Times New Roman" w:cs="Times New Roman"/>
          <w:sz w:val="32"/>
          <w:szCs w:val="32"/>
        </w:rPr>
        <w:t xml:space="preserve"> </w:t>
      </w:r>
      <w:r w:rsidR="00C6589C" w:rsidRPr="000424A5">
        <w:rPr>
          <w:rFonts w:ascii="Times New Roman" w:hAnsi="Times New Roman" w:cs="Times New Roman"/>
          <w:sz w:val="32"/>
          <w:szCs w:val="32"/>
        </w:rPr>
        <w:t>познавательного и личностного развит</w:t>
      </w:r>
      <w:r w:rsidR="000424A5">
        <w:rPr>
          <w:rFonts w:ascii="Times New Roman" w:hAnsi="Times New Roman" w:cs="Times New Roman"/>
          <w:sz w:val="32"/>
          <w:szCs w:val="32"/>
        </w:rPr>
        <w:t>ия, что позволяет ему в дальней</w:t>
      </w:r>
      <w:r w:rsidR="00C6589C" w:rsidRPr="000424A5">
        <w:rPr>
          <w:rFonts w:ascii="Times New Roman" w:hAnsi="Times New Roman" w:cs="Times New Roman"/>
          <w:sz w:val="32"/>
          <w:szCs w:val="32"/>
        </w:rPr>
        <w:t>шем успешно учиться в школе.</w:t>
      </w:r>
    </w:p>
    <w:p w:rsidR="00EA59E9" w:rsidRDefault="00EA59E9" w:rsidP="000424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EA59E9" w:rsidRDefault="00EA59E9" w:rsidP="000424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EA59E9" w:rsidRDefault="00EA59E9" w:rsidP="000424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EA59E9" w:rsidRDefault="00EA59E9" w:rsidP="000424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EA59E9" w:rsidRDefault="00EA59E9" w:rsidP="000424A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32"/>
        </w:rPr>
      </w:pPr>
    </w:p>
    <w:p w:rsidR="00EA59E9" w:rsidRDefault="00EA59E9" w:rsidP="000424A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32"/>
        </w:rPr>
      </w:pPr>
    </w:p>
    <w:p w:rsidR="00EA59E9" w:rsidRDefault="00EA59E9" w:rsidP="000424A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32"/>
        </w:rPr>
      </w:pPr>
    </w:p>
    <w:p w:rsidR="00EA59E9" w:rsidRDefault="00EA59E9" w:rsidP="000424A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32"/>
        </w:rPr>
      </w:pPr>
    </w:p>
    <w:p w:rsidR="000424A5" w:rsidRPr="000424A5" w:rsidRDefault="000424A5" w:rsidP="000424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2"/>
        </w:rPr>
      </w:pPr>
      <w:r w:rsidRPr="00EA59E9">
        <w:rPr>
          <w:rFonts w:ascii="Times New Roman" w:hAnsi="Times New Roman" w:cs="Times New Roman"/>
          <w:color w:val="FF0000"/>
          <w:sz w:val="56"/>
          <w:szCs w:val="32"/>
        </w:rPr>
        <w:lastRenderedPageBreak/>
        <w:t>Вам как его родителям важно:</w:t>
      </w:r>
    </w:p>
    <w:p w:rsidR="000424A5" w:rsidRPr="000424A5" w:rsidRDefault="000424A5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 xml:space="preserve">     Чтобы помочь ребенку адаптироваться к школьной обстановке, вы</w:t>
      </w:r>
      <w:r>
        <w:rPr>
          <w:rFonts w:ascii="Times New Roman" w:hAnsi="Times New Roman" w:cs="Times New Roman"/>
          <w:sz w:val="32"/>
          <w:szCs w:val="32"/>
        </w:rPr>
        <w:t>берите для него максимально под</w:t>
      </w:r>
      <w:r w:rsidRPr="000424A5">
        <w:rPr>
          <w:rFonts w:ascii="Times New Roman" w:hAnsi="Times New Roman" w:cs="Times New Roman"/>
          <w:sz w:val="32"/>
          <w:szCs w:val="32"/>
        </w:rPr>
        <w:t xml:space="preserve">ходящую к </w:t>
      </w:r>
      <w:r>
        <w:rPr>
          <w:rFonts w:ascii="Times New Roman" w:hAnsi="Times New Roman" w:cs="Times New Roman"/>
          <w:sz w:val="32"/>
          <w:szCs w:val="32"/>
        </w:rPr>
        <w:t>его типу личности школу. По воз</w:t>
      </w:r>
      <w:r w:rsidRPr="000424A5">
        <w:rPr>
          <w:rFonts w:ascii="Times New Roman" w:hAnsi="Times New Roman" w:cs="Times New Roman"/>
          <w:sz w:val="32"/>
          <w:szCs w:val="32"/>
        </w:rPr>
        <w:t>можности предва</w:t>
      </w:r>
      <w:r>
        <w:rPr>
          <w:rFonts w:ascii="Times New Roman" w:hAnsi="Times New Roman" w:cs="Times New Roman"/>
          <w:sz w:val="32"/>
          <w:szCs w:val="32"/>
        </w:rPr>
        <w:t>рительно выясните уровень требо</w:t>
      </w:r>
      <w:r w:rsidRPr="000424A5">
        <w:rPr>
          <w:rFonts w:ascii="Times New Roman" w:hAnsi="Times New Roman" w:cs="Times New Roman"/>
          <w:sz w:val="32"/>
          <w:szCs w:val="32"/>
        </w:rPr>
        <w:t>ваний и специфику отношения к детям в той школе, где ему предстоит учиться.</w:t>
      </w:r>
    </w:p>
    <w:p w:rsidR="000424A5" w:rsidRPr="000424A5" w:rsidRDefault="000424A5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 xml:space="preserve">     Не торопитесь с п</w:t>
      </w:r>
      <w:r>
        <w:rPr>
          <w:rFonts w:ascii="Times New Roman" w:hAnsi="Times New Roman" w:cs="Times New Roman"/>
          <w:sz w:val="32"/>
          <w:szCs w:val="32"/>
        </w:rPr>
        <w:t>оходом в школу, если вы замечае</w:t>
      </w:r>
      <w:r w:rsidRPr="000424A5">
        <w:rPr>
          <w:rFonts w:ascii="Times New Roman" w:hAnsi="Times New Roman" w:cs="Times New Roman"/>
          <w:sz w:val="32"/>
          <w:szCs w:val="32"/>
        </w:rPr>
        <w:t>те, что у ребенка иг</w:t>
      </w:r>
      <w:r>
        <w:rPr>
          <w:rFonts w:ascii="Times New Roman" w:hAnsi="Times New Roman" w:cs="Times New Roman"/>
          <w:sz w:val="32"/>
          <w:szCs w:val="32"/>
        </w:rPr>
        <w:t>ровой интерес значительно преоб</w:t>
      </w:r>
      <w:r w:rsidRPr="000424A5">
        <w:rPr>
          <w:rFonts w:ascii="Times New Roman" w:hAnsi="Times New Roman" w:cs="Times New Roman"/>
          <w:sz w:val="32"/>
          <w:szCs w:val="32"/>
        </w:rPr>
        <w:t xml:space="preserve">ладает </w:t>
      </w:r>
      <w:proofErr w:type="gramStart"/>
      <w:r w:rsidRPr="000424A5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0424A5">
        <w:rPr>
          <w:rFonts w:ascii="Times New Roman" w:hAnsi="Times New Roman" w:cs="Times New Roman"/>
          <w:sz w:val="32"/>
          <w:szCs w:val="32"/>
        </w:rPr>
        <w:t xml:space="preserve"> познавательным, ему не хочется идти в школу, ему трудно усидеть на месте, выполняя какое-то несложное задание. Можно организовать по</w:t>
      </w:r>
      <w:r>
        <w:rPr>
          <w:rFonts w:ascii="Times New Roman" w:hAnsi="Times New Roman" w:cs="Times New Roman"/>
          <w:sz w:val="32"/>
          <w:szCs w:val="32"/>
        </w:rPr>
        <w:t>сте</w:t>
      </w:r>
      <w:r w:rsidRPr="000424A5">
        <w:rPr>
          <w:rFonts w:ascii="Times New Roman" w:hAnsi="Times New Roman" w:cs="Times New Roman"/>
          <w:sz w:val="32"/>
          <w:szCs w:val="32"/>
        </w:rPr>
        <w:t>пенное вовле</w:t>
      </w:r>
      <w:r>
        <w:rPr>
          <w:rFonts w:ascii="Times New Roman" w:hAnsi="Times New Roman" w:cs="Times New Roman"/>
          <w:sz w:val="32"/>
          <w:szCs w:val="32"/>
        </w:rPr>
        <w:t>чение вашего дошкольника в учеб</w:t>
      </w:r>
      <w:r w:rsidRPr="000424A5">
        <w:rPr>
          <w:rFonts w:ascii="Times New Roman" w:hAnsi="Times New Roman" w:cs="Times New Roman"/>
          <w:sz w:val="32"/>
          <w:szCs w:val="32"/>
        </w:rPr>
        <w:t>ную жизнь через систему разных групп по подготовке к школе.</w:t>
      </w:r>
    </w:p>
    <w:p w:rsidR="000424A5" w:rsidRPr="000424A5" w:rsidRDefault="000424A5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 xml:space="preserve">     Выстроите режим дня для ребенка таким образом, чтобы оставалось время на отдых, игры, прогулки. Помните, что познавательная мотивация именно в этом возрасте быстрее всего истребляется скукой и принуждением. Познавательный процесс должен быть для ребенка интересным и увлекательным.</w:t>
      </w:r>
    </w:p>
    <w:p w:rsidR="000424A5" w:rsidRPr="000424A5" w:rsidRDefault="009F5150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4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3DDC28D0" wp14:editId="42169618">
            <wp:simplePos x="0" y="0"/>
            <wp:positionH relativeFrom="margin">
              <wp:posOffset>-701675</wp:posOffset>
            </wp:positionH>
            <wp:positionV relativeFrom="margin">
              <wp:posOffset>-626745</wp:posOffset>
            </wp:positionV>
            <wp:extent cx="7465060" cy="10622280"/>
            <wp:effectExtent l="0" t="0" r="254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299202_vl_16_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A5" w:rsidRPr="000424A5">
        <w:rPr>
          <w:rFonts w:ascii="Times New Roman" w:hAnsi="Times New Roman" w:cs="Times New Roman"/>
          <w:sz w:val="32"/>
          <w:szCs w:val="32"/>
        </w:rPr>
        <w:t xml:space="preserve">     Помните,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proofErr w:type="gramStart"/>
      <w:r w:rsidR="000424A5" w:rsidRPr="000424A5">
        <w:rPr>
          <w:rFonts w:ascii="Times New Roman" w:hAnsi="Times New Roman" w:cs="Times New Roman"/>
          <w:sz w:val="32"/>
          <w:szCs w:val="32"/>
        </w:rPr>
        <w:t>помогать ребенку освоить</w:t>
      </w:r>
      <w:proofErr w:type="gramEnd"/>
      <w:r w:rsidR="000424A5" w:rsidRPr="000424A5">
        <w:rPr>
          <w:rFonts w:ascii="Times New Roman" w:hAnsi="Times New Roman" w:cs="Times New Roman"/>
          <w:sz w:val="32"/>
          <w:szCs w:val="32"/>
        </w:rPr>
        <w:t xml:space="preserve"> новый для него уровень самостоятельности, постепенно уходя от избыточного контроля и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 Пересмотрите свои требования, постеп</w:t>
      </w:r>
      <w:r w:rsidR="000424A5">
        <w:rPr>
          <w:rFonts w:ascii="Times New Roman" w:hAnsi="Times New Roman" w:cs="Times New Roman"/>
          <w:sz w:val="32"/>
          <w:szCs w:val="32"/>
        </w:rPr>
        <w:t>енно расширяя зону его самостоя</w:t>
      </w:r>
      <w:r w:rsidR="000424A5" w:rsidRPr="000424A5">
        <w:rPr>
          <w:rFonts w:ascii="Times New Roman" w:hAnsi="Times New Roman" w:cs="Times New Roman"/>
          <w:sz w:val="32"/>
          <w:szCs w:val="32"/>
        </w:rPr>
        <w:t>тельности, разреш</w:t>
      </w:r>
      <w:r w:rsidR="000424A5">
        <w:rPr>
          <w:rFonts w:ascii="Times New Roman" w:hAnsi="Times New Roman" w:cs="Times New Roman"/>
          <w:sz w:val="32"/>
          <w:szCs w:val="32"/>
        </w:rPr>
        <w:t>ая ребенку поступать по его соб</w:t>
      </w:r>
      <w:r w:rsidR="000424A5" w:rsidRPr="000424A5">
        <w:rPr>
          <w:rFonts w:ascii="Times New Roman" w:hAnsi="Times New Roman" w:cs="Times New Roman"/>
          <w:sz w:val="32"/>
          <w:szCs w:val="32"/>
        </w:rPr>
        <w:t>ственному усмотрению или желанию. Не следует вмешиваться в дело, которым занят ребенок, если он не просит о помощ</w:t>
      </w:r>
      <w:r w:rsidR="000424A5">
        <w:rPr>
          <w:rFonts w:ascii="Times New Roman" w:hAnsi="Times New Roman" w:cs="Times New Roman"/>
          <w:sz w:val="32"/>
          <w:szCs w:val="32"/>
        </w:rPr>
        <w:t>и. Постепенно, но неуклонно сни</w:t>
      </w:r>
      <w:r w:rsidR="000424A5" w:rsidRPr="000424A5">
        <w:rPr>
          <w:rFonts w:ascii="Times New Roman" w:hAnsi="Times New Roman" w:cs="Times New Roman"/>
          <w:sz w:val="32"/>
          <w:szCs w:val="32"/>
        </w:rPr>
        <w:t>майте с себя заботу и ответственность за личные дела вашего ребенка и передавайте их ему. Позволяйте ребенку сталкиват</w:t>
      </w:r>
      <w:r w:rsidR="000424A5">
        <w:rPr>
          <w:rFonts w:ascii="Times New Roman" w:hAnsi="Times New Roman" w:cs="Times New Roman"/>
          <w:sz w:val="32"/>
          <w:szCs w:val="32"/>
        </w:rPr>
        <w:t>ься с отрицательными последстви</w:t>
      </w:r>
      <w:r w:rsidR="000424A5" w:rsidRPr="000424A5">
        <w:rPr>
          <w:rFonts w:ascii="Times New Roman" w:hAnsi="Times New Roman" w:cs="Times New Roman"/>
          <w:sz w:val="32"/>
          <w:szCs w:val="32"/>
        </w:rPr>
        <w:t xml:space="preserve">ями своих действий (или своего бездействия). Только тогда он будет </w:t>
      </w:r>
      <w:proofErr w:type="gramStart"/>
      <w:r w:rsidR="000424A5" w:rsidRPr="000424A5">
        <w:rPr>
          <w:rFonts w:ascii="Times New Roman" w:hAnsi="Times New Roman" w:cs="Times New Roman"/>
          <w:sz w:val="32"/>
          <w:szCs w:val="32"/>
        </w:rPr>
        <w:t>взрослеть</w:t>
      </w:r>
      <w:proofErr w:type="gramEnd"/>
      <w:r w:rsidR="000424A5" w:rsidRPr="000424A5">
        <w:rPr>
          <w:rFonts w:ascii="Times New Roman" w:hAnsi="Times New Roman" w:cs="Times New Roman"/>
          <w:sz w:val="32"/>
          <w:szCs w:val="32"/>
        </w:rPr>
        <w:t xml:space="preserve"> и становиться сознательным.</w:t>
      </w:r>
    </w:p>
    <w:p w:rsidR="000424A5" w:rsidRPr="000424A5" w:rsidRDefault="000424A5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 xml:space="preserve">     В этом возрасте уже возможны словесные формы помощи ребенку. По</w:t>
      </w:r>
      <w:r>
        <w:rPr>
          <w:rFonts w:ascii="Times New Roman" w:hAnsi="Times New Roman" w:cs="Times New Roman"/>
          <w:sz w:val="32"/>
          <w:szCs w:val="32"/>
        </w:rPr>
        <w:t>лезно обсуждать с ним его требо</w:t>
      </w:r>
      <w:r w:rsidRPr="000424A5">
        <w:rPr>
          <w:rFonts w:ascii="Times New Roman" w:hAnsi="Times New Roman" w:cs="Times New Roman"/>
          <w:sz w:val="32"/>
          <w:szCs w:val="32"/>
        </w:rPr>
        <w:t xml:space="preserve">вания и желания. Конструктивный диалог с ребенком, предоставление ему возможности высказать свое мнение — одна из форм адекватной реакции взрослого на поведение ребенка. При негативизме следует спокойно и твердо настаивать на семейных требованиях, объясняя ребенку, почему возникли такие </w:t>
      </w:r>
      <w:r w:rsidRPr="000424A5">
        <w:rPr>
          <w:rFonts w:ascii="Times New Roman" w:hAnsi="Times New Roman" w:cs="Times New Roman"/>
          <w:sz w:val="32"/>
          <w:szCs w:val="32"/>
        </w:rPr>
        <w:lastRenderedPageBreak/>
        <w:t>правила. В некоторых случаях можно просто коротко сказать: «Так принято» или «Так надо».</w:t>
      </w:r>
    </w:p>
    <w:p w:rsidR="000424A5" w:rsidRPr="000424A5" w:rsidRDefault="000424A5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 xml:space="preserve">     Границы, которые вы устанавливаете для ребенка, - это не прутья клетки. Ребенку нужно знать о том, что они существуют и где они находятся. Но он не должен натыкаться на них при любой попытке сделать шаг. </w:t>
      </w:r>
    </w:p>
    <w:p w:rsidR="000424A5" w:rsidRPr="000424A5" w:rsidRDefault="000424A5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 xml:space="preserve">     Любые ваши оценки в адрес ребенка создают его представление о себе, влияют на его самооценку. Если ожидания и оценки</w:t>
      </w:r>
      <w:r>
        <w:rPr>
          <w:rFonts w:ascii="Times New Roman" w:hAnsi="Times New Roman" w:cs="Times New Roman"/>
          <w:sz w:val="32"/>
          <w:szCs w:val="32"/>
        </w:rPr>
        <w:t xml:space="preserve"> родителей не соответствуют воз</w:t>
      </w:r>
      <w:r w:rsidRPr="000424A5">
        <w:rPr>
          <w:rFonts w:ascii="Times New Roman" w:hAnsi="Times New Roman" w:cs="Times New Roman"/>
          <w:sz w:val="32"/>
          <w:szCs w:val="32"/>
        </w:rPr>
        <w:t>растным и личностным особенностям ребенка, его самооценка окажется неадекватной (заниженной или завышенной). По возможности не оценивайте самого ребенка, а оценива</w:t>
      </w:r>
      <w:r>
        <w:rPr>
          <w:rFonts w:ascii="Times New Roman" w:hAnsi="Times New Roman" w:cs="Times New Roman"/>
          <w:sz w:val="32"/>
          <w:szCs w:val="32"/>
        </w:rPr>
        <w:t>йте лишь его действие или посту</w:t>
      </w:r>
      <w:r w:rsidRPr="000424A5">
        <w:rPr>
          <w:rFonts w:ascii="Times New Roman" w:hAnsi="Times New Roman" w:cs="Times New Roman"/>
          <w:sz w:val="32"/>
          <w:szCs w:val="32"/>
        </w:rPr>
        <w:t>пок.</w:t>
      </w:r>
    </w:p>
    <w:p w:rsidR="000424A5" w:rsidRPr="000424A5" w:rsidRDefault="000424A5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24A5">
        <w:rPr>
          <w:rFonts w:ascii="Times New Roman" w:hAnsi="Times New Roman" w:cs="Times New Roman"/>
          <w:sz w:val="32"/>
          <w:szCs w:val="32"/>
        </w:rPr>
        <w:t xml:space="preserve">     Спрашивайте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к успеху, в противовес мотивации избегания неудач.</w:t>
      </w:r>
    </w:p>
    <w:p w:rsidR="000424A5" w:rsidRPr="000424A5" w:rsidRDefault="009F5150" w:rsidP="000424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4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7788EB16" wp14:editId="5AAF9910">
            <wp:simplePos x="0" y="0"/>
            <wp:positionH relativeFrom="margin">
              <wp:posOffset>-625475</wp:posOffset>
            </wp:positionH>
            <wp:positionV relativeFrom="margin">
              <wp:posOffset>-596265</wp:posOffset>
            </wp:positionV>
            <wp:extent cx="7465060" cy="10622280"/>
            <wp:effectExtent l="0" t="0" r="254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299202_vl_16_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A5" w:rsidRPr="000424A5">
        <w:rPr>
          <w:rFonts w:ascii="Times New Roman" w:hAnsi="Times New Roman" w:cs="Times New Roman"/>
          <w:sz w:val="32"/>
          <w:szCs w:val="32"/>
        </w:rPr>
        <w:t xml:space="preserve">   </w:t>
      </w:r>
      <w:r w:rsidR="000424A5">
        <w:rPr>
          <w:rFonts w:ascii="Times New Roman" w:hAnsi="Times New Roman" w:cs="Times New Roman"/>
          <w:sz w:val="32"/>
          <w:szCs w:val="32"/>
        </w:rPr>
        <w:t xml:space="preserve">  Таким образом, старайтесь диф</w:t>
      </w:r>
      <w:r w:rsidR="000424A5" w:rsidRPr="000424A5">
        <w:rPr>
          <w:rFonts w:ascii="Times New Roman" w:hAnsi="Times New Roman" w:cs="Times New Roman"/>
          <w:sz w:val="32"/>
          <w:szCs w:val="32"/>
        </w:rPr>
        <w:t>ференцировать свое поведение, эмоционально поддерживать ребенка, не отказывать ему в помощи, но пресекать неприемлемое поведение. Это помогает ребенку найти свое место в изменяющихся условиях жизни.</w:t>
      </w:r>
    </w:p>
    <w:p w:rsidR="00F55B1E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771340ED" wp14:editId="38AECBA5">
            <wp:simplePos x="716280" y="5989320"/>
            <wp:positionH relativeFrom="margin">
              <wp:align>center</wp:align>
            </wp:positionH>
            <wp:positionV relativeFrom="margin">
              <wp:align>bottom</wp:align>
            </wp:positionV>
            <wp:extent cx="4626610" cy="2842260"/>
            <wp:effectExtent l="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93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A5" w:rsidRPr="000424A5">
        <w:rPr>
          <w:rFonts w:ascii="Times New Roman" w:hAnsi="Times New Roman" w:cs="Times New Roman"/>
          <w:sz w:val="32"/>
          <w:szCs w:val="32"/>
        </w:rPr>
        <w:t xml:space="preserve">     </w:t>
      </w:r>
      <w:r w:rsidR="000424A5" w:rsidRPr="000424A5">
        <w:rPr>
          <w:rFonts w:ascii="Times New Roman" w:hAnsi="Times New Roman" w:cs="Times New Roman"/>
          <w:b/>
          <w:sz w:val="32"/>
          <w:szCs w:val="32"/>
        </w:rPr>
        <w:t>Дайте  подрастающему  ребенку  возможность  учиться — и ему некогда и незачем станет бороться с вами.</w:t>
      </w: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59E9" w:rsidRPr="000424A5" w:rsidRDefault="00EA59E9" w:rsidP="000424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32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6A755DC5" wp14:editId="339B3D03">
            <wp:simplePos x="711200" y="609600"/>
            <wp:positionH relativeFrom="margin">
              <wp:align>center</wp:align>
            </wp:positionH>
            <wp:positionV relativeFrom="margin">
              <wp:align>bottom</wp:align>
            </wp:positionV>
            <wp:extent cx="6710680" cy="41402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6349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68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D03E5" wp14:editId="605B713C">
                <wp:simplePos x="0" y="0"/>
                <wp:positionH relativeFrom="column">
                  <wp:posOffset>-247015</wp:posOffset>
                </wp:positionH>
                <wp:positionV relativeFrom="paragraph">
                  <wp:posOffset>1490345</wp:posOffset>
                </wp:positionV>
                <wp:extent cx="7465060" cy="2120125"/>
                <wp:effectExtent l="0" t="1162050" r="111125" b="117602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2954">
                          <a:off x="0" y="0"/>
                          <a:ext cx="7465060" cy="21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9E9" w:rsidRPr="00EA59E9" w:rsidRDefault="00EA59E9" w:rsidP="00EA59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СТРАНИЧКИ ПСИХОЛОГА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19.45pt;margin-top:117.35pt;width:587.8pt;height:166.95pt;rotation:-1646096fd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" filled="f" stroked="f">
                <v:fill o:detectmouseclick="t"/>
                <v:textbox>
                  <w:txbxContent>
                    <w:p w:rsidR="00EA59E9" w:rsidRPr="00EA59E9" w:rsidRDefault="00EA59E9" w:rsidP="00EA59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СТРАНИЧКИ ПСИХОЛОГА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 wp14:anchorId="14D3690D" wp14:editId="0D71E2F4">
            <wp:simplePos x="0" y="0"/>
            <wp:positionH relativeFrom="margin">
              <wp:posOffset>-777875</wp:posOffset>
            </wp:positionH>
            <wp:positionV relativeFrom="margin">
              <wp:posOffset>-672465</wp:posOffset>
            </wp:positionV>
            <wp:extent cx="7465060" cy="10622280"/>
            <wp:effectExtent l="0" t="0" r="254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299202_vl_16_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9E9" w:rsidRPr="000424A5" w:rsidSect="000424A5">
      <w:pgSz w:w="11906" w:h="16838"/>
      <w:pgMar w:top="964" w:right="1077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C"/>
    <w:rsid w:val="000424A5"/>
    <w:rsid w:val="00236C0C"/>
    <w:rsid w:val="009F5150"/>
    <w:rsid w:val="00C6589C"/>
    <w:rsid w:val="00EA59E9"/>
    <w:rsid w:val="00F55B1E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C4D5-3459-4057-9F30-42B92E51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окв</dc:creator>
  <cp:lastModifiedBy>окв</cp:lastModifiedBy>
  <cp:revision>2</cp:revision>
  <dcterms:created xsi:type="dcterms:W3CDTF">2016-07-14T08:48:00Z</dcterms:created>
  <dcterms:modified xsi:type="dcterms:W3CDTF">2016-07-19T07:56:00Z</dcterms:modified>
</cp:coreProperties>
</file>